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C5F03" w:rsidRDefault="00EC5F03" w:rsidP="009B6194">
      <w:pPr>
        <w:ind w:left="142" w:right="282"/>
        <w:rPr>
          <w:rFonts w:ascii="Arial" w:hAnsi="Arial" w:cs="Arial"/>
          <w:b/>
          <w:sz w:val="24"/>
          <w:szCs w:val="24"/>
        </w:rPr>
      </w:pPr>
    </w:p>
    <w:p w:rsidR="009B6194" w:rsidRPr="009B6194" w:rsidRDefault="00382A63" w:rsidP="009B6194">
      <w:pPr>
        <w:ind w:left="142" w:right="28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Konkurs plastyczny</w:t>
      </w:r>
    </w:p>
    <w:p w:rsidR="009B6194" w:rsidRPr="009B6194" w:rsidRDefault="009B6194" w:rsidP="009B6194">
      <w:pPr>
        <w:ind w:left="142" w:right="282"/>
        <w:rPr>
          <w:rFonts w:ascii="Arial" w:hAnsi="Arial" w:cs="Arial"/>
          <w:b/>
        </w:rPr>
      </w:pPr>
    </w:p>
    <w:p w:rsidR="009B6194" w:rsidRPr="009B6194" w:rsidRDefault="009B6194" w:rsidP="009B6194">
      <w:pPr>
        <w:ind w:left="142" w:right="282"/>
        <w:rPr>
          <w:rFonts w:ascii="Arial" w:hAnsi="Arial" w:cs="Arial"/>
          <w:b/>
          <w:sz w:val="28"/>
          <w:szCs w:val="28"/>
        </w:rPr>
      </w:pPr>
      <w:r w:rsidRPr="009B6194">
        <w:rPr>
          <w:rFonts w:ascii="Arial" w:hAnsi="Arial" w:cs="Arial"/>
          <w:b/>
          <w:sz w:val="28"/>
          <w:szCs w:val="28"/>
        </w:rPr>
        <w:t>„</w:t>
      </w:r>
      <w:r w:rsidR="00382A63">
        <w:rPr>
          <w:rFonts w:ascii="Arial" w:hAnsi="Arial" w:cs="Arial"/>
          <w:b/>
          <w:sz w:val="28"/>
          <w:szCs w:val="28"/>
        </w:rPr>
        <w:t>Z kranu woda zdrowia doda</w:t>
      </w:r>
      <w:r w:rsidRPr="009B6194">
        <w:rPr>
          <w:rFonts w:ascii="Arial" w:hAnsi="Arial" w:cs="Arial"/>
          <w:b/>
          <w:sz w:val="28"/>
          <w:szCs w:val="28"/>
        </w:rPr>
        <w:t>”</w:t>
      </w:r>
    </w:p>
    <w:p w:rsidR="009B6194" w:rsidRPr="009B6194" w:rsidRDefault="009B6194" w:rsidP="009B6194">
      <w:pPr>
        <w:ind w:left="142" w:right="282"/>
        <w:rPr>
          <w:rFonts w:ascii="Arial" w:hAnsi="Arial" w:cs="Arial"/>
        </w:rPr>
      </w:pP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Organizatorem konkursu jest Przedsiębiorstwo Komunalne sp. z o.o. we Wronkach.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Patronat nad konkursem objął Burmistrz Miasta i Gminy Wronki.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E51C13">
        <w:rPr>
          <w:rFonts w:ascii="Arial" w:hAnsi="Arial" w:cs="Arial"/>
        </w:rPr>
        <w:t xml:space="preserve">Celem konkursu jest popularyzacja wiedzy na temat </w:t>
      </w:r>
      <w:r w:rsidR="00EC5F03">
        <w:rPr>
          <w:rFonts w:ascii="Arial" w:hAnsi="Arial" w:cs="Arial"/>
        </w:rPr>
        <w:t>znaczenia</w:t>
      </w:r>
      <w:r w:rsidR="00AB0D21">
        <w:rPr>
          <w:rFonts w:ascii="Arial" w:hAnsi="Arial" w:cs="Arial"/>
        </w:rPr>
        <w:t xml:space="preserve"> wody</w:t>
      </w:r>
      <w:r w:rsidR="00E51C13">
        <w:rPr>
          <w:rFonts w:ascii="Arial" w:hAnsi="Arial" w:cs="Arial"/>
        </w:rPr>
        <w:t xml:space="preserve"> w życiu człowieka a także promocja popularnej „kranówki”.</w:t>
      </w:r>
    </w:p>
    <w:p w:rsidR="009B6194" w:rsidRPr="00AB0D21" w:rsidRDefault="009B6194" w:rsidP="00E51C13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 xml:space="preserve">Pracą konkursową może być praca wykonana dowolną </w:t>
      </w:r>
      <w:r w:rsidR="00E51C13">
        <w:rPr>
          <w:rFonts w:ascii="Arial" w:hAnsi="Arial" w:cs="Arial"/>
        </w:rPr>
        <w:t>techniką (np. plakat, rysunek,</w:t>
      </w:r>
      <w:r w:rsidRPr="009B6194">
        <w:rPr>
          <w:rFonts w:ascii="Arial" w:hAnsi="Arial" w:cs="Arial"/>
        </w:rPr>
        <w:t xml:space="preserve"> wyklejanka, akwarela, </w:t>
      </w:r>
      <w:r w:rsidR="00382A63">
        <w:rPr>
          <w:rFonts w:ascii="Arial" w:hAnsi="Arial" w:cs="Arial"/>
        </w:rPr>
        <w:t>zdjęcie</w:t>
      </w:r>
      <w:r w:rsidR="00E51C13">
        <w:rPr>
          <w:rFonts w:ascii="Arial" w:hAnsi="Arial" w:cs="Arial"/>
        </w:rPr>
        <w:t xml:space="preserve"> - </w:t>
      </w:r>
      <w:r w:rsidR="00E51C13" w:rsidRPr="00E51C13">
        <w:rPr>
          <w:rFonts w:ascii="Arial" w:hAnsi="Arial" w:cs="Arial"/>
        </w:rPr>
        <w:t>wielkość prac nie może przekraczać formatu A3</w:t>
      </w:r>
      <w:r w:rsidR="00E51C13">
        <w:rPr>
          <w:rFonts w:ascii="Arial" w:hAnsi="Arial" w:cs="Arial"/>
        </w:rPr>
        <w:t xml:space="preserve">  </w:t>
      </w:r>
      <w:r w:rsidRPr="009B6194">
        <w:rPr>
          <w:rFonts w:ascii="Arial" w:hAnsi="Arial" w:cs="Arial"/>
        </w:rPr>
        <w:t xml:space="preserve">) której tematem jest </w:t>
      </w:r>
      <w:r w:rsidR="00AB0D21">
        <w:rPr>
          <w:rFonts w:ascii="Arial" w:hAnsi="Arial" w:cs="Arial"/>
        </w:rPr>
        <w:t xml:space="preserve">wpływ jakości wody jaką spożywamy na nasz organizm. 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 xml:space="preserve">W konkursie mogą brać udział dzieci przedszkolne oraz uczniowie szkół podstawowych, </w:t>
      </w:r>
      <w:r w:rsidRPr="00EC5F03">
        <w:rPr>
          <w:rFonts w:ascii="Arial" w:hAnsi="Arial" w:cs="Arial"/>
        </w:rPr>
        <w:t>gimnazjalnych i ponadgimnazjalnych</w:t>
      </w:r>
      <w:r w:rsidRPr="009B6194">
        <w:rPr>
          <w:rFonts w:ascii="Arial" w:hAnsi="Arial" w:cs="Arial"/>
        </w:rPr>
        <w:t>, występujący indywidualnie.</w:t>
      </w:r>
      <w:r w:rsidR="00EC5F03">
        <w:rPr>
          <w:rFonts w:ascii="Arial" w:hAnsi="Arial" w:cs="Arial"/>
        </w:rPr>
        <w:t xml:space="preserve"> Prace grupowe nie będą oceniane.</w:t>
      </w:r>
    </w:p>
    <w:p w:rsidR="009B6194" w:rsidRPr="009B6194" w:rsidRDefault="00382A63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DB70B7">
        <w:rPr>
          <w:rFonts w:ascii="Arial" w:hAnsi="Arial" w:cs="Arial"/>
          <w:b/>
        </w:rPr>
        <w:t>Prace</w:t>
      </w:r>
      <w:r w:rsidR="003A7C06" w:rsidRPr="00DB70B7">
        <w:rPr>
          <w:rFonts w:ascii="Arial" w:hAnsi="Arial" w:cs="Arial"/>
          <w:b/>
        </w:rPr>
        <w:t xml:space="preserve"> </w:t>
      </w:r>
      <w:r w:rsidR="00DB70B7" w:rsidRPr="00DB70B7">
        <w:rPr>
          <w:rFonts w:ascii="Arial" w:hAnsi="Arial" w:cs="Arial"/>
          <w:b/>
        </w:rPr>
        <w:t>wraz z formularzem zgłoszeniowym</w:t>
      </w:r>
      <w:r w:rsidR="00DB70B7">
        <w:rPr>
          <w:rFonts w:ascii="Arial" w:hAnsi="Arial" w:cs="Arial"/>
        </w:rPr>
        <w:t xml:space="preserve"> – stanowiącym załącznik do regulaminu, </w:t>
      </w:r>
      <w:r w:rsidR="009B6194" w:rsidRPr="009B6194">
        <w:rPr>
          <w:rFonts w:ascii="Arial" w:hAnsi="Arial" w:cs="Arial"/>
        </w:rPr>
        <w:t xml:space="preserve">należy </w:t>
      </w:r>
      <w:r w:rsidR="009B6194" w:rsidRPr="00DB70B7">
        <w:rPr>
          <w:rFonts w:ascii="Arial" w:hAnsi="Arial" w:cs="Arial"/>
          <w:b/>
        </w:rPr>
        <w:t xml:space="preserve">składać do </w:t>
      </w:r>
      <w:r w:rsidRPr="00DB70B7">
        <w:rPr>
          <w:rFonts w:ascii="Arial" w:hAnsi="Arial" w:cs="Arial"/>
          <w:b/>
        </w:rPr>
        <w:t>08</w:t>
      </w:r>
      <w:r w:rsidR="009B6194" w:rsidRPr="00DB70B7">
        <w:rPr>
          <w:rFonts w:ascii="Arial" w:hAnsi="Arial" w:cs="Arial"/>
          <w:b/>
        </w:rPr>
        <w:t xml:space="preserve"> </w:t>
      </w:r>
      <w:r w:rsidRPr="00DB70B7">
        <w:rPr>
          <w:rFonts w:ascii="Arial" w:hAnsi="Arial" w:cs="Arial"/>
          <w:b/>
        </w:rPr>
        <w:t>maja</w:t>
      </w:r>
      <w:r w:rsidR="009B6194" w:rsidRPr="009B6194">
        <w:rPr>
          <w:rFonts w:ascii="Arial" w:hAnsi="Arial" w:cs="Arial"/>
        </w:rPr>
        <w:t xml:space="preserve"> </w:t>
      </w:r>
      <w:r w:rsidR="00DB70B7" w:rsidRPr="00DB70B7">
        <w:rPr>
          <w:rFonts w:ascii="Arial" w:hAnsi="Arial" w:cs="Arial"/>
          <w:b/>
        </w:rPr>
        <w:t>2015 r.</w:t>
      </w:r>
      <w:r w:rsidR="00DB70B7">
        <w:rPr>
          <w:rFonts w:ascii="Arial" w:hAnsi="Arial" w:cs="Arial"/>
        </w:rPr>
        <w:t xml:space="preserve"> </w:t>
      </w:r>
      <w:r w:rsidR="009B6194" w:rsidRPr="009B6194">
        <w:rPr>
          <w:rFonts w:ascii="Arial" w:hAnsi="Arial" w:cs="Arial"/>
        </w:rPr>
        <w:t>w szkole lub w siedzibie Przedsiębiorstwa Komunalnego, w Biurze Obsługi Klienta.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Ro</w:t>
      </w:r>
      <w:r w:rsidR="00382A63">
        <w:rPr>
          <w:rFonts w:ascii="Arial" w:hAnsi="Arial" w:cs="Arial"/>
        </w:rPr>
        <w:t>zstrzygnięcie konkursu nastąpi 31</w:t>
      </w:r>
      <w:r w:rsidRPr="009B6194">
        <w:rPr>
          <w:rFonts w:ascii="Arial" w:hAnsi="Arial" w:cs="Arial"/>
        </w:rPr>
        <w:t xml:space="preserve"> </w:t>
      </w:r>
      <w:r w:rsidR="00382A63">
        <w:rPr>
          <w:rFonts w:ascii="Arial" w:hAnsi="Arial" w:cs="Arial"/>
        </w:rPr>
        <w:t>maja</w:t>
      </w:r>
      <w:r w:rsidR="00DB70B7">
        <w:rPr>
          <w:rFonts w:ascii="Arial" w:hAnsi="Arial" w:cs="Arial"/>
        </w:rPr>
        <w:t xml:space="preserve"> 2015 r. </w:t>
      </w:r>
      <w:bookmarkStart w:id="0" w:name="_GoBack"/>
      <w:bookmarkEnd w:id="0"/>
      <w:r w:rsidRPr="009B6194">
        <w:rPr>
          <w:rFonts w:ascii="Arial" w:hAnsi="Arial" w:cs="Arial"/>
        </w:rPr>
        <w:t>, podczas pikniku ekologicznego na Placu Targowym</w:t>
      </w:r>
      <w:r w:rsidR="00EC5F03">
        <w:rPr>
          <w:rFonts w:ascii="Arial" w:hAnsi="Arial" w:cs="Arial"/>
        </w:rPr>
        <w:t xml:space="preserve"> we Wronkach</w:t>
      </w:r>
      <w:r w:rsidRPr="009B6194">
        <w:rPr>
          <w:rFonts w:ascii="Arial" w:hAnsi="Arial" w:cs="Arial"/>
        </w:rPr>
        <w:t>.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Autorom najlepszych prac zostaną przyznane nagrody rzeczowe, ufundowane przez organizatora konkursu.</w:t>
      </w:r>
    </w:p>
    <w:p w:rsidR="00EC5F03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EC5F03">
        <w:rPr>
          <w:rFonts w:ascii="Arial" w:hAnsi="Arial" w:cs="Arial"/>
        </w:rPr>
        <w:t>Nagrody przyznawane będą w kategoriach wiekowych</w:t>
      </w:r>
      <w:r w:rsidR="00EC5F03">
        <w:rPr>
          <w:rFonts w:ascii="Arial" w:hAnsi="Arial" w:cs="Arial"/>
        </w:rPr>
        <w:t>.</w:t>
      </w:r>
      <w:r w:rsidRPr="00EC5F03">
        <w:rPr>
          <w:rFonts w:ascii="Arial" w:hAnsi="Arial" w:cs="Arial"/>
        </w:rPr>
        <w:t xml:space="preserve"> </w:t>
      </w:r>
    </w:p>
    <w:p w:rsidR="009B6194" w:rsidRPr="00EC5F03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EC5F03">
        <w:rPr>
          <w:rFonts w:ascii="Arial" w:hAnsi="Arial" w:cs="Arial"/>
        </w:rPr>
        <w:t>Zgłoszone prace przechodzą na własność organizatora konkursu.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Najlepsze prace konkursowe zostaną wykorzystane do celów promocyjnych Przedsiębiorstwa Komunalnego, a dane autorów podane do publicznej wiadomości. Autorzy prac, zgłaszając je do konkursu, wyrażają zgodę na ich wykorzystanie na różnych polach, w szczególności poprzez: publiczną ekspozycję, publikację w prasie, publikację wersji elektronicznej w Internecie.</w:t>
      </w:r>
    </w:p>
    <w:p w:rsidR="009B6194" w:rsidRPr="00EC5F03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EC5F03">
        <w:rPr>
          <w:rFonts w:ascii="Arial" w:hAnsi="Arial" w:cs="Arial"/>
        </w:rPr>
        <w:t>Organizator wszystkim uczestnikom konkursu przekaże drobne upominki.</w:t>
      </w:r>
    </w:p>
    <w:p w:rsidR="009B6194" w:rsidRPr="009B6194" w:rsidRDefault="009B6194" w:rsidP="009B6194">
      <w:pPr>
        <w:numPr>
          <w:ilvl w:val="0"/>
          <w:numId w:val="28"/>
        </w:numPr>
        <w:ind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Przystąpienie do konkursu jest równoznaczne z akceptacją powyższego regulaminu.</w:t>
      </w:r>
    </w:p>
    <w:p w:rsidR="009B6194" w:rsidRDefault="009B6194" w:rsidP="009B6194">
      <w:pPr>
        <w:ind w:left="142" w:right="282"/>
        <w:jc w:val="both"/>
        <w:rPr>
          <w:rFonts w:ascii="Arial" w:hAnsi="Arial" w:cs="Arial"/>
        </w:rPr>
      </w:pPr>
    </w:p>
    <w:p w:rsidR="00BD6E0C" w:rsidRDefault="009B6194" w:rsidP="009B6194">
      <w:pPr>
        <w:ind w:left="142" w:right="282"/>
        <w:jc w:val="both"/>
        <w:rPr>
          <w:rFonts w:ascii="Arial" w:hAnsi="Arial" w:cs="Arial"/>
        </w:rPr>
      </w:pPr>
      <w:r w:rsidRPr="009B6194">
        <w:rPr>
          <w:rFonts w:ascii="Arial" w:hAnsi="Arial" w:cs="Arial"/>
        </w:rPr>
        <w:t>Interpretacja powyższego regulaminu w przypadku kwestii spornych, pozostaje prerogatywą organizatora konkursu</w:t>
      </w:r>
      <w:r>
        <w:rPr>
          <w:rFonts w:ascii="Arial" w:hAnsi="Arial" w:cs="Arial"/>
        </w:rPr>
        <w:t>.</w:t>
      </w:r>
    </w:p>
    <w:sectPr w:rsidR="00BD6E0C" w:rsidSect="00DC1038">
      <w:head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851" w:right="1418" w:bottom="851" w:left="1304" w:header="425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3BC" w:rsidRDefault="000843BC">
      <w:r>
        <w:separator/>
      </w:r>
    </w:p>
  </w:endnote>
  <w:endnote w:type="continuationSeparator" w:id="0">
    <w:p w:rsidR="000843BC" w:rsidRDefault="0008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7F7F7F"/>
      </w:tblBorders>
      <w:tblLook w:val="04A0" w:firstRow="1" w:lastRow="0" w:firstColumn="1" w:lastColumn="0" w:noHBand="0" w:noVBand="1"/>
    </w:tblPr>
    <w:tblGrid>
      <w:gridCol w:w="8865"/>
      <w:gridCol w:w="267"/>
      <w:gridCol w:w="267"/>
    </w:tblGrid>
    <w:tr w:rsidR="002B4BEB" w:rsidRPr="00FA5A3D" w:rsidTr="00D17FB0">
      <w:tc>
        <w:tcPr>
          <w:tcW w:w="4716" w:type="pct"/>
          <w:shd w:val="clear" w:color="auto" w:fill="auto"/>
          <w:vAlign w:val="center"/>
        </w:tcPr>
        <w:p w:rsidR="00DC1038" w:rsidRPr="00702B29" w:rsidRDefault="00DC1038" w:rsidP="00D17FB0">
          <w:pPr>
            <w:pStyle w:val="Stopka"/>
            <w:jc w:val="center"/>
            <w:rPr>
              <w:rFonts w:ascii="Arial" w:hAnsi="Arial"/>
              <w:color w:val="000000"/>
              <w:spacing w:val="20"/>
              <w:sz w:val="16"/>
              <w:szCs w:val="16"/>
            </w:rPr>
          </w:pP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Przedsiębiorstwo Komunalne Spółka z o.o. we Wronkach</w:t>
          </w:r>
        </w:p>
        <w:p w:rsidR="00DC1038" w:rsidRPr="00702B29" w:rsidRDefault="00DC1038" w:rsidP="00D17FB0">
          <w:pPr>
            <w:pStyle w:val="Stopka"/>
            <w:jc w:val="center"/>
            <w:rPr>
              <w:rFonts w:ascii="Arial" w:hAnsi="Arial"/>
              <w:color w:val="000000"/>
              <w:spacing w:val="20"/>
              <w:sz w:val="16"/>
              <w:szCs w:val="16"/>
            </w:rPr>
          </w:pP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ul. Ratuszowa 3, 64-510 Wronki</w:t>
          </w:r>
        </w:p>
        <w:p w:rsidR="00DC1038" w:rsidRPr="00702B29" w:rsidRDefault="00DC1038" w:rsidP="00D17FB0">
          <w:pPr>
            <w:pStyle w:val="Stopka"/>
            <w:jc w:val="center"/>
            <w:rPr>
              <w:rFonts w:ascii="Arial" w:hAnsi="Arial"/>
              <w:color w:val="000000"/>
              <w:spacing w:val="20"/>
              <w:sz w:val="16"/>
              <w:szCs w:val="16"/>
            </w:rPr>
          </w:pP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Telefon: 67- 254-01-63, Fax: 67- 254-</w:t>
          </w:r>
          <w:r w:rsidR="002C126D">
            <w:rPr>
              <w:rFonts w:ascii="Arial" w:hAnsi="Arial"/>
              <w:color w:val="000000"/>
              <w:spacing w:val="20"/>
              <w:sz w:val="16"/>
              <w:szCs w:val="16"/>
            </w:rPr>
            <w:t>56-50</w:t>
          </w:r>
        </w:p>
        <w:p w:rsidR="00DC1038" w:rsidRPr="00702B29" w:rsidRDefault="00DC1038" w:rsidP="00D17FB0">
          <w:pPr>
            <w:jc w:val="center"/>
            <w:rPr>
              <w:rFonts w:ascii="Arial" w:hAnsi="Arial"/>
              <w:color w:val="000000"/>
              <w:spacing w:val="20"/>
              <w:sz w:val="16"/>
              <w:szCs w:val="16"/>
            </w:rPr>
          </w:pP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Nr KRS 0000183866, Sąd Rejonowy Poznań – Nowe Miasto i Wilda</w:t>
          </w:r>
          <w:r w:rsidR="002B4BEB">
            <w:rPr>
              <w:rFonts w:ascii="Arial" w:hAnsi="Arial"/>
              <w:color w:val="000000"/>
              <w:spacing w:val="20"/>
              <w:sz w:val="16"/>
              <w:szCs w:val="16"/>
            </w:rPr>
            <w:t xml:space="preserve"> </w:t>
          </w: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w</w:t>
          </w:r>
          <w:r w:rsidR="002B4BEB">
            <w:rPr>
              <w:rFonts w:ascii="Arial" w:hAnsi="Arial"/>
              <w:color w:val="000000"/>
              <w:spacing w:val="20"/>
              <w:sz w:val="16"/>
              <w:szCs w:val="16"/>
            </w:rPr>
            <w:t xml:space="preserve"> P</w:t>
          </w: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oznaniu,</w:t>
          </w:r>
        </w:p>
        <w:p w:rsidR="00DC1038" w:rsidRPr="00702B29" w:rsidRDefault="00BA1B93" w:rsidP="00D17FB0">
          <w:pPr>
            <w:pStyle w:val="Stopka"/>
            <w:jc w:val="center"/>
            <w:rPr>
              <w:rFonts w:ascii="Arial" w:hAnsi="Arial"/>
              <w:color w:val="000000"/>
              <w:spacing w:val="20"/>
              <w:sz w:val="16"/>
              <w:szCs w:val="16"/>
            </w:rPr>
          </w:pPr>
          <w:r>
            <w:rPr>
              <w:rFonts w:ascii="Arial" w:hAnsi="Arial"/>
              <w:color w:val="000000"/>
              <w:spacing w:val="20"/>
              <w:sz w:val="16"/>
              <w:szCs w:val="16"/>
            </w:rPr>
            <w:t>IX</w:t>
          </w:r>
          <w:r w:rsidR="00DC1038"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 xml:space="preserve"> Wydział Gospodarczy Krajowego Rejestru Sądowego</w:t>
          </w:r>
        </w:p>
        <w:p w:rsidR="00DC1038" w:rsidRPr="00702B29" w:rsidRDefault="00DC1038" w:rsidP="00D17FB0">
          <w:pPr>
            <w:pStyle w:val="Stopka"/>
            <w:jc w:val="center"/>
            <w:rPr>
              <w:rFonts w:ascii="Arial" w:hAnsi="Arial"/>
              <w:color w:val="000000"/>
              <w:spacing w:val="20"/>
              <w:sz w:val="16"/>
              <w:szCs w:val="16"/>
            </w:rPr>
          </w:pPr>
          <w:r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NIP 763-000-36-24      REGON 570524279</w:t>
          </w:r>
        </w:p>
        <w:p w:rsidR="00DC1038" w:rsidRPr="00FA5A3D" w:rsidRDefault="002060A3" w:rsidP="00382A63">
          <w:pPr>
            <w:pStyle w:val="Stopka"/>
            <w:jc w:val="center"/>
            <w:rPr>
              <w:rFonts w:ascii="Arial" w:hAnsi="Arial"/>
              <w:spacing w:val="20"/>
              <w:sz w:val="14"/>
            </w:rPr>
          </w:pPr>
          <w:r>
            <w:rPr>
              <w:rFonts w:ascii="Arial" w:hAnsi="Arial"/>
              <w:color w:val="000000"/>
              <w:spacing w:val="20"/>
              <w:sz w:val="16"/>
              <w:szCs w:val="16"/>
            </w:rPr>
            <w:t xml:space="preserve">Kapitał zakładowy wynosi </w:t>
          </w:r>
          <w:r w:rsidR="00382A63">
            <w:rPr>
              <w:rFonts w:ascii="Arial" w:hAnsi="Arial"/>
              <w:color w:val="000000"/>
              <w:spacing w:val="20"/>
              <w:sz w:val="16"/>
              <w:szCs w:val="16"/>
            </w:rPr>
            <w:t>33</w:t>
          </w:r>
          <w:r>
            <w:rPr>
              <w:rFonts w:ascii="Arial" w:hAnsi="Arial"/>
              <w:color w:val="000000"/>
              <w:spacing w:val="20"/>
              <w:sz w:val="16"/>
              <w:szCs w:val="16"/>
            </w:rPr>
            <w:t xml:space="preserve"> </w:t>
          </w:r>
          <w:r w:rsidR="00382A63">
            <w:rPr>
              <w:rFonts w:ascii="Arial" w:hAnsi="Arial"/>
              <w:color w:val="000000"/>
              <w:spacing w:val="20"/>
              <w:sz w:val="16"/>
              <w:szCs w:val="16"/>
            </w:rPr>
            <w:t>752</w:t>
          </w:r>
          <w:r w:rsidR="00DC1038"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 xml:space="preserve"> </w:t>
          </w:r>
          <w:r w:rsidR="00382A63">
            <w:rPr>
              <w:rFonts w:ascii="Arial" w:hAnsi="Arial"/>
              <w:color w:val="000000"/>
              <w:spacing w:val="20"/>
              <w:sz w:val="16"/>
              <w:szCs w:val="16"/>
            </w:rPr>
            <w:t>5</w:t>
          </w:r>
          <w:r w:rsidR="00DC1038" w:rsidRPr="00702B29">
            <w:rPr>
              <w:rFonts w:ascii="Arial" w:hAnsi="Arial"/>
              <w:color w:val="000000"/>
              <w:spacing w:val="20"/>
              <w:sz w:val="16"/>
              <w:szCs w:val="16"/>
            </w:rPr>
            <w:t>00 zł i został w całości opłacony</w:t>
          </w:r>
        </w:p>
      </w:tc>
      <w:tc>
        <w:tcPr>
          <w:tcW w:w="142" w:type="pct"/>
          <w:shd w:val="clear" w:color="auto" w:fill="auto"/>
          <w:vAlign w:val="center"/>
        </w:tcPr>
        <w:p w:rsidR="00DC1038" w:rsidRPr="00FA5A3D" w:rsidRDefault="00DC1038" w:rsidP="00D17FB0">
          <w:pPr>
            <w:pStyle w:val="Stopka"/>
            <w:jc w:val="center"/>
            <w:rPr>
              <w:sz w:val="14"/>
            </w:rPr>
          </w:pPr>
        </w:p>
      </w:tc>
      <w:tc>
        <w:tcPr>
          <w:tcW w:w="142" w:type="pct"/>
          <w:shd w:val="clear" w:color="auto" w:fill="auto"/>
          <w:vAlign w:val="center"/>
        </w:tcPr>
        <w:p w:rsidR="00DC1038" w:rsidRPr="00FA5A3D" w:rsidRDefault="00DC1038" w:rsidP="00D17FB0">
          <w:pPr>
            <w:pStyle w:val="Stopka"/>
            <w:jc w:val="center"/>
            <w:rPr>
              <w:sz w:val="14"/>
            </w:rPr>
          </w:pPr>
        </w:p>
      </w:tc>
    </w:tr>
  </w:tbl>
  <w:p w:rsidR="004D4F98" w:rsidRDefault="004D4F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3BC" w:rsidRDefault="000843BC">
      <w:r>
        <w:separator/>
      </w:r>
    </w:p>
  </w:footnote>
  <w:footnote w:type="continuationSeparator" w:id="0">
    <w:p w:rsidR="000843BC" w:rsidRDefault="00084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B5A" w:rsidRDefault="00104B5A" w:rsidP="00E23714">
    <w:pPr>
      <w:pStyle w:val="Nagwek"/>
    </w:pPr>
  </w:p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858"/>
      <w:gridCol w:w="3040"/>
      <w:gridCol w:w="3876"/>
    </w:tblGrid>
    <w:tr w:rsidR="00104B5A" w:rsidTr="001A67C1">
      <w:tc>
        <w:tcPr>
          <w:tcW w:w="3858" w:type="dxa"/>
          <w:shd w:val="clear" w:color="auto" w:fill="auto"/>
          <w:vAlign w:val="center"/>
        </w:tcPr>
        <w:p w:rsidR="00104B5A" w:rsidRDefault="00104B5A" w:rsidP="001A67C1">
          <w:pPr>
            <w:pStyle w:val="Nagwek"/>
            <w:jc w:val="center"/>
          </w:pPr>
        </w:p>
      </w:tc>
      <w:tc>
        <w:tcPr>
          <w:tcW w:w="3040" w:type="dxa"/>
          <w:shd w:val="clear" w:color="auto" w:fill="auto"/>
          <w:vAlign w:val="center"/>
        </w:tcPr>
        <w:p w:rsidR="00104B5A" w:rsidRDefault="00104B5A" w:rsidP="001A67C1">
          <w:pPr>
            <w:pStyle w:val="Nagwek"/>
            <w:jc w:val="center"/>
          </w:pPr>
        </w:p>
      </w:tc>
      <w:tc>
        <w:tcPr>
          <w:tcW w:w="3876" w:type="dxa"/>
          <w:shd w:val="clear" w:color="auto" w:fill="auto"/>
          <w:vAlign w:val="center"/>
        </w:tcPr>
        <w:p w:rsidR="00104B5A" w:rsidRDefault="00104B5A" w:rsidP="001A67C1">
          <w:pPr>
            <w:pStyle w:val="Nagwek"/>
            <w:jc w:val="center"/>
          </w:pPr>
        </w:p>
      </w:tc>
    </w:tr>
  </w:tbl>
  <w:p w:rsidR="00EB231E" w:rsidRDefault="00EB231E" w:rsidP="00E23714">
    <w:pPr>
      <w:pStyle w:val="Nagwek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F98" w:rsidRDefault="004D4F98" w:rsidP="004D4F98">
    <w:pPr>
      <w:pStyle w:val="Nagwek"/>
    </w:pPr>
    <w:r>
      <w:tab/>
    </w:r>
  </w:p>
  <w:tbl>
    <w:tblPr>
      <w:tblW w:w="11206" w:type="dxa"/>
      <w:tblInd w:w="-743" w:type="dxa"/>
      <w:tblLook w:val="04A0" w:firstRow="1" w:lastRow="0" w:firstColumn="1" w:lastColumn="0" w:noHBand="0" w:noVBand="1"/>
    </w:tblPr>
    <w:tblGrid>
      <w:gridCol w:w="4162"/>
      <w:gridCol w:w="3574"/>
      <w:gridCol w:w="3470"/>
    </w:tblGrid>
    <w:tr w:rsidR="00FA440C" w:rsidRPr="00FA440C" w:rsidTr="003D14D4">
      <w:tc>
        <w:tcPr>
          <w:tcW w:w="4162" w:type="dxa"/>
          <w:shd w:val="clear" w:color="auto" w:fill="auto"/>
          <w:vAlign w:val="center"/>
        </w:tcPr>
        <w:p w:rsidR="00FA440C" w:rsidRPr="00FA440C" w:rsidRDefault="00FA440C" w:rsidP="00FA440C">
          <w:pPr>
            <w:pStyle w:val="Nagwek"/>
            <w:jc w:val="center"/>
            <w:rPr>
              <w:noProof/>
            </w:rPr>
          </w:pPr>
        </w:p>
      </w:tc>
      <w:tc>
        <w:tcPr>
          <w:tcW w:w="3574" w:type="dxa"/>
          <w:shd w:val="clear" w:color="auto" w:fill="auto"/>
          <w:vAlign w:val="center"/>
        </w:tcPr>
        <w:p w:rsidR="00FA440C" w:rsidRPr="00FA440C" w:rsidRDefault="003D14D4" w:rsidP="00FA440C">
          <w:pPr>
            <w:pStyle w:val="Nagwek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5595EBE" wp14:editId="10947EA3">
                <wp:extent cx="1868805" cy="516890"/>
                <wp:effectExtent l="19050" t="0" r="0" b="0"/>
                <wp:docPr id="9" name="Obraz 9" descr="logo_pkwronki_do_do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_pkwronki_do_do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8805" cy="516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0" w:type="dxa"/>
          <w:shd w:val="clear" w:color="auto" w:fill="auto"/>
          <w:vAlign w:val="center"/>
        </w:tcPr>
        <w:p w:rsidR="00FA440C" w:rsidRPr="00FA440C" w:rsidRDefault="00FA440C" w:rsidP="00FA440C">
          <w:pPr>
            <w:pStyle w:val="Nagwek"/>
            <w:ind w:left="99"/>
            <w:jc w:val="center"/>
            <w:rPr>
              <w:noProof/>
            </w:rPr>
          </w:pPr>
        </w:p>
      </w:tc>
    </w:tr>
  </w:tbl>
  <w:p w:rsidR="004D4F98" w:rsidRDefault="004D4F98" w:rsidP="004D4F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Ø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00000003"/>
    <w:multiLevelType w:val="multilevel"/>
    <w:tmpl w:val="00000003"/>
    <w:name w:val="WW8Num3"/>
    <w:lvl w:ilvl="0">
      <w:start w:val="50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4"/>
    <w:multiLevelType w:val="multilevel"/>
    <w:tmpl w:val="00000004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6DC4F8D"/>
    <w:multiLevelType w:val="hybridMultilevel"/>
    <w:tmpl w:val="1DB294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AE033D"/>
    <w:multiLevelType w:val="singleLevel"/>
    <w:tmpl w:val="26A4C2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>
    <w:nsid w:val="0DB03BBB"/>
    <w:multiLevelType w:val="singleLevel"/>
    <w:tmpl w:val="79E0F946"/>
    <w:lvl w:ilvl="0">
      <w:start w:val="12"/>
      <w:numFmt w:val="upperLetter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</w:abstractNum>
  <w:abstractNum w:abstractNumId="7">
    <w:nsid w:val="1E136FD4"/>
    <w:multiLevelType w:val="singleLevel"/>
    <w:tmpl w:val="5B1474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F472663"/>
    <w:multiLevelType w:val="hybridMultilevel"/>
    <w:tmpl w:val="AB88FBC8"/>
    <w:lvl w:ilvl="0" w:tplc="D1F41F8E">
      <w:start w:val="1"/>
      <w:numFmt w:val="bullet"/>
      <w:lvlText w:val=""/>
      <w:lvlJc w:val="left"/>
      <w:pPr>
        <w:tabs>
          <w:tab w:val="num" w:pos="1023"/>
        </w:tabs>
        <w:ind w:left="1023" w:hanging="315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2BFB6653"/>
    <w:multiLevelType w:val="hybridMultilevel"/>
    <w:tmpl w:val="D2767A98"/>
    <w:lvl w:ilvl="0" w:tplc="5A2CAA0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4537F11"/>
    <w:multiLevelType w:val="hybridMultilevel"/>
    <w:tmpl w:val="2E969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6D484F"/>
    <w:multiLevelType w:val="singleLevel"/>
    <w:tmpl w:val="26A4C2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35B21BE4"/>
    <w:multiLevelType w:val="hybridMultilevel"/>
    <w:tmpl w:val="2EC2544A"/>
    <w:lvl w:ilvl="0" w:tplc="2D2095D4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89744B3"/>
    <w:multiLevelType w:val="hybridMultilevel"/>
    <w:tmpl w:val="97C6FC44"/>
    <w:lvl w:ilvl="0" w:tplc="D1F41F8E">
      <w:start w:val="1"/>
      <w:numFmt w:val="bullet"/>
      <w:lvlText w:val=""/>
      <w:lvlJc w:val="left"/>
      <w:pPr>
        <w:tabs>
          <w:tab w:val="num" w:pos="1023"/>
        </w:tabs>
        <w:ind w:left="1023" w:hanging="315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00252E3"/>
    <w:multiLevelType w:val="hybridMultilevel"/>
    <w:tmpl w:val="1EAADEE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85058D1"/>
    <w:multiLevelType w:val="singleLevel"/>
    <w:tmpl w:val="26A4C2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>
    <w:nsid w:val="570C20A0"/>
    <w:multiLevelType w:val="singleLevel"/>
    <w:tmpl w:val="9B4670E2"/>
    <w:lvl w:ilvl="0">
      <w:start w:val="2"/>
      <w:numFmt w:val="decimal"/>
      <w:lvlText w:val="%1."/>
      <w:lvlJc w:val="left"/>
      <w:pPr>
        <w:tabs>
          <w:tab w:val="num" w:pos="1480"/>
        </w:tabs>
        <w:ind w:left="1480" w:hanging="360"/>
      </w:pPr>
      <w:rPr>
        <w:rFonts w:hint="default"/>
      </w:rPr>
    </w:lvl>
  </w:abstractNum>
  <w:abstractNum w:abstractNumId="17">
    <w:nsid w:val="5A8E37C8"/>
    <w:multiLevelType w:val="hybridMultilevel"/>
    <w:tmpl w:val="45982F3E"/>
    <w:lvl w:ilvl="0" w:tplc="D1F41F8E">
      <w:start w:val="1"/>
      <w:numFmt w:val="bullet"/>
      <w:lvlText w:val=""/>
      <w:lvlJc w:val="left"/>
      <w:pPr>
        <w:tabs>
          <w:tab w:val="num" w:pos="2016"/>
        </w:tabs>
        <w:ind w:left="2016" w:hanging="315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617B6BD4"/>
    <w:multiLevelType w:val="hybridMultilevel"/>
    <w:tmpl w:val="AF246576"/>
    <w:lvl w:ilvl="0" w:tplc="418CFDA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9">
    <w:nsid w:val="64CB19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6290CBB"/>
    <w:multiLevelType w:val="hybridMultilevel"/>
    <w:tmpl w:val="BE963970"/>
    <w:lvl w:ilvl="0" w:tplc="17C2E5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6B03167B"/>
    <w:multiLevelType w:val="hybridMultilevel"/>
    <w:tmpl w:val="3E3E5B34"/>
    <w:lvl w:ilvl="0" w:tplc="D1F41F8E">
      <w:start w:val="1"/>
      <w:numFmt w:val="bullet"/>
      <w:lvlText w:val=""/>
      <w:lvlJc w:val="left"/>
      <w:pPr>
        <w:tabs>
          <w:tab w:val="num" w:pos="2157"/>
        </w:tabs>
        <w:ind w:left="2157" w:hanging="315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6CCB7659"/>
    <w:multiLevelType w:val="hybridMultilevel"/>
    <w:tmpl w:val="AF2EFA36"/>
    <w:lvl w:ilvl="0" w:tplc="4E301E96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71506D3D"/>
    <w:multiLevelType w:val="hybridMultilevel"/>
    <w:tmpl w:val="20DCDBE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>
    <w:nsid w:val="73A54C44"/>
    <w:multiLevelType w:val="singleLevel"/>
    <w:tmpl w:val="5B1474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74676CAE"/>
    <w:multiLevelType w:val="hybridMultilevel"/>
    <w:tmpl w:val="C7FEE898"/>
    <w:lvl w:ilvl="0" w:tplc="04150001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418CFDA8">
      <w:start w:val="1"/>
      <w:numFmt w:val="decimal"/>
      <w:lvlText w:val="%2."/>
      <w:lvlJc w:val="left"/>
      <w:pPr>
        <w:tabs>
          <w:tab w:val="num" w:pos="3011"/>
        </w:tabs>
        <w:ind w:left="3011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26">
    <w:nsid w:val="74C85FC0"/>
    <w:multiLevelType w:val="hybridMultilevel"/>
    <w:tmpl w:val="53FC60D2"/>
    <w:lvl w:ilvl="0" w:tplc="AC0E34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7E30BD"/>
    <w:multiLevelType w:val="hybridMultilevel"/>
    <w:tmpl w:val="40B86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16"/>
  </w:num>
  <w:num w:numId="7">
    <w:abstractNumId w:val="7"/>
  </w:num>
  <w:num w:numId="8">
    <w:abstractNumId w:val="24"/>
  </w:num>
  <w:num w:numId="9">
    <w:abstractNumId w:val="5"/>
  </w:num>
  <w:num w:numId="10">
    <w:abstractNumId w:val="19"/>
  </w:num>
  <w:num w:numId="11">
    <w:abstractNumId w:val="11"/>
  </w:num>
  <w:num w:numId="12">
    <w:abstractNumId w:val="15"/>
  </w:num>
  <w:num w:numId="13">
    <w:abstractNumId w:val="14"/>
  </w:num>
  <w:num w:numId="14">
    <w:abstractNumId w:val="10"/>
  </w:num>
  <w:num w:numId="15">
    <w:abstractNumId w:val="18"/>
  </w:num>
  <w:num w:numId="16">
    <w:abstractNumId w:val="25"/>
  </w:num>
  <w:num w:numId="17">
    <w:abstractNumId w:val="21"/>
  </w:num>
  <w:num w:numId="18">
    <w:abstractNumId w:val="9"/>
  </w:num>
  <w:num w:numId="19">
    <w:abstractNumId w:val="22"/>
  </w:num>
  <w:num w:numId="20">
    <w:abstractNumId w:val="13"/>
  </w:num>
  <w:num w:numId="21">
    <w:abstractNumId w:val="8"/>
  </w:num>
  <w:num w:numId="22">
    <w:abstractNumId w:val="17"/>
  </w:num>
  <w:num w:numId="23">
    <w:abstractNumId w:val="12"/>
  </w:num>
  <w:num w:numId="24">
    <w:abstractNumId w:val="20"/>
  </w:num>
  <w:num w:numId="25">
    <w:abstractNumId w:val="26"/>
  </w:num>
  <w:num w:numId="26">
    <w:abstractNumId w:val="23"/>
  </w:num>
  <w:num w:numId="27">
    <w:abstractNumId w:val="27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ED"/>
    <w:rsid w:val="00015042"/>
    <w:rsid w:val="0002310F"/>
    <w:rsid w:val="00070CB3"/>
    <w:rsid w:val="000843BC"/>
    <w:rsid w:val="000A4806"/>
    <w:rsid w:val="000D56B1"/>
    <w:rsid w:val="000D57FE"/>
    <w:rsid w:val="00104B5A"/>
    <w:rsid w:val="00107D30"/>
    <w:rsid w:val="00117DF6"/>
    <w:rsid w:val="00173863"/>
    <w:rsid w:val="001A67C1"/>
    <w:rsid w:val="001C10CE"/>
    <w:rsid w:val="001C7CE3"/>
    <w:rsid w:val="001E42F1"/>
    <w:rsid w:val="002060A3"/>
    <w:rsid w:val="00210982"/>
    <w:rsid w:val="00213EF0"/>
    <w:rsid w:val="0022208F"/>
    <w:rsid w:val="0022514C"/>
    <w:rsid w:val="00225F05"/>
    <w:rsid w:val="0024796E"/>
    <w:rsid w:val="00247E21"/>
    <w:rsid w:val="00251347"/>
    <w:rsid w:val="00264192"/>
    <w:rsid w:val="0028300E"/>
    <w:rsid w:val="002B4BEB"/>
    <w:rsid w:val="002C126D"/>
    <w:rsid w:val="002F4599"/>
    <w:rsid w:val="00331560"/>
    <w:rsid w:val="00336462"/>
    <w:rsid w:val="00357792"/>
    <w:rsid w:val="00365E1B"/>
    <w:rsid w:val="003702AC"/>
    <w:rsid w:val="00381BF1"/>
    <w:rsid w:val="00382A63"/>
    <w:rsid w:val="003A0F99"/>
    <w:rsid w:val="003A7C06"/>
    <w:rsid w:val="003C1B86"/>
    <w:rsid w:val="003C2543"/>
    <w:rsid w:val="003D0267"/>
    <w:rsid w:val="003D14D4"/>
    <w:rsid w:val="003E5C2F"/>
    <w:rsid w:val="00417D8C"/>
    <w:rsid w:val="00423A82"/>
    <w:rsid w:val="00461985"/>
    <w:rsid w:val="004A5859"/>
    <w:rsid w:val="004B36CC"/>
    <w:rsid w:val="004C5B11"/>
    <w:rsid w:val="004D4F98"/>
    <w:rsid w:val="004E0F79"/>
    <w:rsid w:val="004F1F5F"/>
    <w:rsid w:val="004F6BD5"/>
    <w:rsid w:val="005132F8"/>
    <w:rsid w:val="0059199A"/>
    <w:rsid w:val="005A03B9"/>
    <w:rsid w:val="005C24EF"/>
    <w:rsid w:val="005C7651"/>
    <w:rsid w:val="005D410D"/>
    <w:rsid w:val="005D4A2F"/>
    <w:rsid w:val="00630B64"/>
    <w:rsid w:val="00631927"/>
    <w:rsid w:val="00635DE8"/>
    <w:rsid w:val="006515ED"/>
    <w:rsid w:val="00674673"/>
    <w:rsid w:val="00691F21"/>
    <w:rsid w:val="006950F8"/>
    <w:rsid w:val="0069512F"/>
    <w:rsid w:val="006C6B1D"/>
    <w:rsid w:val="00702B29"/>
    <w:rsid w:val="00707F5D"/>
    <w:rsid w:val="00720961"/>
    <w:rsid w:val="00724D03"/>
    <w:rsid w:val="00732005"/>
    <w:rsid w:val="007610F5"/>
    <w:rsid w:val="007624F2"/>
    <w:rsid w:val="00784D0E"/>
    <w:rsid w:val="0079231E"/>
    <w:rsid w:val="00793325"/>
    <w:rsid w:val="007C0623"/>
    <w:rsid w:val="007D0053"/>
    <w:rsid w:val="007E4244"/>
    <w:rsid w:val="007E791D"/>
    <w:rsid w:val="00803405"/>
    <w:rsid w:val="0082333A"/>
    <w:rsid w:val="00831271"/>
    <w:rsid w:val="00843695"/>
    <w:rsid w:val="00846201"/>
    <w:rsid w:val="00856E87"/>
    <w:rsid w:val="00865A67"/>
    <w:rsid w:val="00875556"/>
    <w:rsid w:val="00903D04"/>
    <w:rsid w:val="00922D49"/>
    <w:rsid w:val="0095497E"/>
    <w:rsid w:val="00972160"/>
    <w:rsid w:val="0098117B"/>
    <w:rsid w:val="009B2148"/>
    <w:rsid w:val="009B6194"/>
    <w:rsid w:val="00A7607D"/>
    <w:rsid w:val="00A94ECD"/>
    <w:rsid w:val="00AB0D21"/>
    <w:rsid w:val="00AB1338"/>
    <w:rsid w:val="00AC51C3"/>
    <w:rsid w:val="00AC6FAC"/>
    <w:rsid w:val="00AD5CD8"/>
    <w:rsid w:val="00AF1F19"/>
    <w:rsid w:val="00AF2268"/>
    <w:rsid w:val="00B8214D"/>
    <w:rsid w:val="00BA1B93"/>
    <w:rsid w:val="00BB109A"/>
    <w:rsid w:val="00BB7E1B"/>
    <w:rsid w:val="00BD6E0C"/>
    <w:rsid w:val="00C039B6"/>
    <w:rsid w:val="00C21932"/>
    <w:rsid w:val="00C63B2D"/>
    <w:rsid w:val="00C95454"/>
    <w:rsid w:val="00CC021C"/>
    <w:rsid w:val="00D14733"/>
    <w:rsid w:val="00D17FB0"/>
    <w:rsid w:val="00D2548C"/>
    <w:rsid w:val="00D9347A"/>
    <w:rsid w:val="00DB70B7"/>
    <w:rsid w:val="00DC1038"/>
    <w:rsid w:val="00DC48F6"/>
    <w:rsid w:val="00DD58B2"/>
    <w:rsid w:val="00DF4D6A"/>
    <w:rsid w:val="00DF6F0E"/>
    <w:rsid w:val="00E16F63"/>
    <w:rsid w:val="00E23714"/>
    <w:rsid w:val="00E37F85"/>
    <w:rsid w:val="00E478CF"/>
    <w:rsid w:val="00E51C13"/>
    <w:rsid w:val="00E70BCA"/>
    <w:rsid w:val="00EB231E"/>
    <w:rsid w:val="00EC24CF"/>
    <w:rsid w:val="00EC5F03"/>
    <w:rsid w:val="00EC65AE"/>
    <w:rsid w:val="00EE5537"/>
    <w:rsid w:val="00EF1E55"/>
    <w:rsid w:val="00EF666B"/>
    <w:rsid w:val="00EF6795"/>
    <w:rsid w:val="00F17209"/>
    <w:rsid w:val="00F23C30"/>
    <w:rsid w:val="00F75A17"/>
    <w:rsid w:val="00F75F5F"/>
    <w:rsid w:val="00FA440C"/>
    <w:rsid w:val="00FA5A3D"/>
    <w:rsid w:val="00FD0EF9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51C3"/>
    <w:pPr>
      <w:suppressAutoHyphens/>
    </w:pPr>
  </w:style>
  <w:style w:type="paragraph" w:styleId="Nagwek1">
    <w:name w:val="heading 1"/>
    <w:basedOn w:val="Normalny"/>
    <w:next w:val="Normalny"/>
    <w:qFormat/>
    <w:rsid w:val="00AC51C3"/>
    <w:pPr>
      <w:keepNext/>
      <w:tabs>
        <w:tab w:val="num" w:pos="0"/>
      </w:tabs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AC51C3"/>
    <w:pPr>
      <w:keepNext/>
      <w:tabs>
        <w:tab w:val="num" w:pos="0"/>
      </w:tabs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AC51C3"/>
    <w:pPr>
      <w:keepNext/>
      <w:ind w:left="284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rsid w:val="00AC51C3"/>
    <w:pPr>
      <w:keepNext/>
      <w:ind w:left="4956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AC51C3"/>
    <w:pPr>
      <w:keepNext/>
      <w:ind w:left="5664"/>
      <w:outlineLvl w:val="4"/>
    </w:pPr>
    <w:rPr>
      <w:rFonts w:ascii="Arial" w:hAnsi="Arial"/>
      <w:sz w:val="28"/>
    </w:rPr>
  </w:style>
  <w:style w:type="paragraph" w:styleId="Nagwek6">
    <w:name w:val="heading 6"/>
    <w:basedOn w:val="Normalny"/>
    <w:next w:val="Normalny"/>
    <w:qFormat/>
    <w:rsid w:val="00AC51C3"/>
    <w:pPr>
      <w:keepNext/>
      <w:ind w:left="708"/>
      <w:outlineLvl w:val="5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C51C3"/>
    <w:rPr>
      <w:rFonts w:ascii="Wingdings" w:hAnsi="Wingdings"/>
    </w:rPr>
  </w:style>
  <w:style w:type="character" w:customStyle="1" w:styleId="WW-Absatz-Standardschriftart">
    <w:name w:val="WW-Absatz-Standardschriftart"/>
    <w:rsid w:val="00AC51C3"/>
  </w:style>
  <w:style w:type="character" w:customStyle="1" w:styleId="WW-WW8Num1z0">
    <w:name w:val="WW-WW8Num1z0"/>
    <w:rsid w:val="00AC51C3"/>
    <w:rPr>
      <w:rFonts w:ascii="Wingdings" w:hAnsi="Wingdings"/>
    </w:rPr>
  </w:style>
  <w:style w:type="character" w:customStyle="1" w:styleId="WW-Domylnaczcionkaakapitu">
    <w:name w:val="WW-Domyślna czcionka akapitu"/>
    <w:rsid w:val="00AC51C3"/>
  </w:style>
  <w:style w:type="character" w:customStyle="1" w:styleId="NumberingSymbols">
    <w:name w:val="Numbering Symbols"/>
    <w:rsid w:val="00AC51C3"/>
  </w:style>
  <w:style w:type="character" w:customStyle="1" w:styleId="WW-NumberingSymbols">
    <w:name w:val="WW-Numbering Symbols"/>
    <w:rsid w:val="00AC51C3"/>
  </w:style>
  <w:style w:type="paragraph" w:customStyle="1" w:styleId="Heading">
    <w:name w:val="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semiHidden/>
    <w:rsid w:val="00AC51C3"/>
    <w:rPr>
      <w:sz w:val="24"/>
    </w:rPr>
  </w:style>
  <w:style w:type="paragraph" w:customStyle="1" w:styleId="WW-Heading">
    <w:name w:val="WW-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Tekstpodstawowy2">
    <w:name w:val="WW-Tekst podstawowy 2"/>
    <w:basedOn w:val="Normalny"/>
    <w:rsid w:val="00AC51C3"/>
    <w:pPr>
      <w:spacing w:line="360" w:lineRule="auto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AC51C3"/>
    <w:pPr>
      <w:ind w:left="4678"/>
    </w:pPr>
    <w:rPr>
      <w:b/>
      <w:sz w:val="36"/>
    </w:rPr>
  </w:style>
  <w:style w:type="paragraph" w:styleId="Nagwek">
    <w:name w:val="head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customStyle="1" w:styleId="WW-Tekstdugiegocytatu">
    <w:name w:val="WW-Tekst długiego cytatu"/>
    <w:basedOn w:val="Normalny"/>
    <w:rsid w:val="00AC51C3"/>
    <w:pPr>
      <w:ind w:left="284" w:right="713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AC51C3"/>
    <w:pPr>
      <w:ind w:left="1120"/>
      <w:jc w:val="both"/>
    </w:pPr>
    <w:rPr>
      <w:sz w:val="24"/>
    </w:rPr>
  </w:style>
  <w:style w:type="paragraph" w:styleId="Tekstpodstawowywcity3">
    <w:name w:val="Body Text Indent 3"/>
    <w:basedOn w:val="Normalny"/>
    <w:semiHidden/>
    <w:rsid w:val="00AC51C3"/>
    <w:pPr>
      <w:spacing w:line="360" w:lineRule="auto"/>
      <w:ind w:left="708" w:firstLine="708"/>
      <w:jc w:val="both"/>
    </w:pPr>
    <w:rPr>
      <w:sz w:val="24"/>
    </w:rPr>
  </w:style>
  <w:style w:type="character" w:styleId="Pogrubienie">
    <w:name w:val="Strong"/>
    <w:qFormat/>
    <w:rsid w:val="00AC51C3"/>
    <w:rPr>
      <w:b/>
      <w:bCs/>
    </w:rPr>
  </w:style>
  <w:style w:type="paragraph" w:styleId="Mapadokumentu">
    <w:name w:val="Document Map"/>
    <w:basedOn w:val="Normalny"/>
    <w:semiHidden/>
    <w:rsid w:val="00AC51C3"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AC51C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unhideWhenUsed/>
    <w:rsid w:val="00AC51C3"/>
  </w:style>
  <w:style w:type="character" w:customStyle="1" w:styleId="TekstprzypisukocowegoZnak">
    <w:name w:val="Tekst przypisu końcowego Znak"/>
    <w:basedOn w:val="Domylnaczcionkaakapitu"/>
    <w:semiHidden/>
    <w:rsid w:val="00AC51C3"/>
  </w:style>
  <w:style w:type="character" w:styleId="Odwoanieprzypisukocowego">
    <w:name w:val="endnote reference"/>
    <w:semiHidden/>
    <w:unhideWhenUsed/>
    <w:rsid w:val="00AC51C3"/>
    <w:rPr>
      <w:vertAlign w:val="superscript"/>
    </w:rPr>
  </w:style>
  <w:style w:type="paragraph" w:customStyle="1" w:styleId="Default">
    <w:name w:val="Default"/>
    <w:rsid w:val="00AC5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04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2543"/>
    <w:pPr>
      <w:ind w:left="720"/>
      <w:contextualSpacing/>
    </w:pPr>
  </w:style>
  <w:style w:type="character" w:customStyle="1" w:styleId="apple-style-span">
    <w:name w:val="apple-style-span"/>
    <w:basedOn w:val="Domylnaczcionkaakapitu"/>
    <w:rsid w:val="00E70BCA"/>
  </w:style>
  <w:style w:type="character" w:customStyle="1" w:styleId="apple-converted-space">
    <w:name w:val="apple-converted-space"/>
    <w:basedOn w:val="Domylnaczcionkaakapitu"/>
    <w:rsid w:val="00E70BCA"/>
  </w:style>
  <w:style w:type="character" w:styleId="Hipercze">
    <w:name w:val="Hyperlink"/>
    <w:basedOn w:val="Domylnaczcionkaakapitu"/>
    <w:uiPriority w:val="99"/>
    <w:unhideWhenUsed/>
    <w:rsid w:val="009811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51C3"/>
    <w:pPr>
      <w:suppressAutoHyphens/>
    </w:pPr>
  </w:style>
  <w:style w:type="paragraph" w:styleId="Nagwek1">
    <w:name w:val="heading 1"/>
    <w:basedOn w:val="Normalny"/>
    <w:next w:val="Normalny"/>
    <w:qFormat/>
    <w:rsid w:val="00AC51C3"/>
    <w:pPr>
      <w:keepNext/>
      <w:tabs>
        <w:tab w:val="num" w:pos="0"/>
      </w:tabs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AC51C3"/>
    <w:pPr>
      <w:keepNext/>
      <w:tabs>
        <w:tab w:val="num" w:pos="0"/>
      </w:tabs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AC51C3"/>
    <w:pPr>
      <w:keepNext/>
      <w:ind w:left="284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rsid w:val="00AC51C3"/>
    <w:pPr>
      <w:keepNext/>
      <w:ind w:left="4956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AC51C3"/>
    <w:pPr>
      <w:keepNext/>
      <w:ind w:left="5664"/>
      <w:outlineLvl w:val="4"/>
    </w:pPr>
    <w:rPr>
      <w:rFonts w:ascii="Arial" w:hAnsi="Arial"/>
      <w:sz w:val="28"/>
    </w:rPr>
  </w:style>
  <w:style w:type="paragraph" w:styleId="Nagwek6">
    <w:name w:val="heading 6"/>
    <w:basedOn w:val="Normalny"/>
    <w:next w:val="Normalny"/>
    <w:qFormat/>
    <w:rsid w:val="00AC51C3"/>
    <w:pPr>
      <w:keepNext/>
      <w:ind w:left="708"/>
      <w:outlineLvl w:val="5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C51C3"/>
    <w:rPr>
      <w:rFonts w:ascii="Wingdings" w:hAnsi="Wingdings"/>
    </w:rPr>
  </w:style>
  <w:style w:type="character" w:customStyle="1" w:styleId="WW-Absatz-Standardschriftart">
    <w:name w:val="WW-Absatz-Standardschriftart"/>
    <w:rsid w:val="00AC51C3"/>
  </w:style>
  <w:style w:type="character" w:customStyle="1" w:styleId="WW-WW8Num1z0">
    <w:name w:val="WW-WW8Num1z0"/>
    <w:rsid w:val="00AC51C3"/>
    <w:rPr>
      <w:rFonts w:ascii="Wingdings" w:hAnsi="Wingdings"/>
    </w:rPr>
  </w:style>
  <w:style w:type="character" w:customStyle="1" w:styleId="WW-Domylnaczcionkaakapitu">
    <w:name w:val="WW-Domyślna czcionka akapitu"/>
    <w:rsid w:val="00AC51C3"/>
  </w:style>
  <w:style w:type="character" w:customStyle="1" w:styleId="NumberingSymbols">
    <w:name w:val="Numbering Symbols"/>
    <w:rsid w:val="00AC51C3"/>
  </w:style>
  <w:style w:type="character" w:customStyle="1" w:styleId="WW-NumberingSymbols">
    <w:name w:val="WW-Numbering Symbols"/>
    <w:rsid w:val="00AC51C3"/>
  </w:style>
  <w:style w:type="paragraph" w:customStyle="1" w:styleId="Heading">
    <w:name w:val="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semiHidden/>
    <w:rsid w:val="00AC51C3"/>
    <w:rPr>
      <w:sz w:val="24"/>
    </w:rPr>
  </w:style>
  <w:style w:type="paragraph" w:customStyle="1" w:styleId="WW-Heading">
    <w:name w:val="WW-Heading"/>
    <w:basedOn w:val="Normalny"/>
    <w:next w:val="Tekstpodstawowy"/>
    <w:rsid w:val="00AC51C3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Tekstpodstawowy2">
    <w:name w:val="WW-Tekst podstawowy 2"/>
    <w:basedOn w:val="Normalny"/>
    <w:rsid w:val="00AC51C3"/>
    <w:pPr>
      <w:spacing w:line="360" w:lineRule="auto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AC51C3"/>
    <w:pPr>
      <w:ind w:left="4678"/>
    </w:pPr>
    <w:rPr>
      <w:b/>
      <w:sz w:val="36"/>
    </w:rPr>
  </w:style>
  <w:style w:type="paragraph" w:styleId="Nagwek">
    <w:name w:val="head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AC51C3"/>
    <w:pPr>
      <w:tabs>
        <w:tab w:val="center" w:pos="4536"/>
        <w:tab w:val="right" w:pos="9072"/>
      </w:tabs>
    </w:pPr>
  </w:style>
  <w:style w:type="paragraph" w:customStyle="1" w:styleId="WW-Tekstdugiegocytatu">
    <w:name w:val="WW-Tekst długiego cytatu"/>
    <w:basedOn w:val="Normalny"/>
    <w:rsid w:val="00AC51C3"/>
    <w:pPr>
      <w:ind w:left="284" w:right="713"/>
      <w:jc w:val="both"/>
    </w:pPr>
    <w:rPr>
      <w:sz w:val="24"/>
    </w:rPr>
  </w:style>
  <w:style w:type="paragraph" w:styleId="Tekstpodstawowywcity2">
    <w:name w:val="Body Text Indent 2"/>
    <w:basedOn w:val="Normalny"/>
    <w:semiHidden/>
    <w:rsid w:val="00AC51C3"/>
    <w:pPr>
      <w:ind w:left="1120"/>
      <w:jc w:val="both"/>
    </w:pPr>
    <w:rPr>
      <w:sz w:val="24"/>
    </w:rPr>
  </w:style>
  <w:style w:type="paragraph" w:styleId="Tekstpodstawowywcity3">
    <w:name w:val="Body Text Indent 3"/>
    <w:basedOn w:val="Normalny"/>
    <w:semiHidden/>
    <w:rsid w:val="00AC51C3"/>
    <w:pPr>
      <w:spacing w:line="360" w:lineRule="auto"/>
      <w:ind w:left="708" w:firstLine="708"/>
      <w:jc w:val="both"/>
    </w:pPr>
    <w:rPr>
      <w:sz w:val="24"/>
    </w:rPr>
  </w:style>
  <w:style w:type="character" w:styleId="Pogrubienie">
    <w:name w:val="Strong"/>
    <w:qFormat/>
    <w:rsid w:val="00AC51C3"/>
    <w:rPr>
      <w:b/>
      <w:bCs/>
    </w:rPr>
  </w:style>
  <w:style w:type="paragraph" w:styleId="Mapadokumentu">
    <w:name w:val="Document Map"/>
    <w:basedOn w:val="Normalny"/>
    <w:semiHidden/>
    <w:rsid w:val="00AC51C3"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AC51C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unhideWhenUsed/>
    <w:rsid w:val="00AC51C3"/>
  </w:style>
  <w:style w:type="character" w:customStyle="1" w:styleId="TekstprzypisukocowegoZnak">
    <w:name w:val="Tekst przypisu końcowego Znak"/>
    <w:basedOn w:val="Domylnaczcionkaakapitu"/>
    <w:semiHidden/>
    <w:rsid w:val="00AC51C3"/>
  </w:style>
  <w:style w:type="character" w:styleId="Odwoanieprzypisukocowego">
    <w:name w:val="endnote reference"/>
    <w:semiHidden/>
    <w:unhideWhenUsed/>
    <w:rsid w:val="00AC51C3"/>
    <w:rPr>
      <w:vertAlign w:val="superscript"/>
    </w:rPr>
  </w:style>
  <w:style w:type="paragraph" w:customStyle="1" w:styleId="Default">
    <w:name w:val="Default"/>
    <w:rsid w:val="00AC51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04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C2543"/>
    <w:pPr>
      <w:ind w:left="720"/>
      <w:contextualSpacing/>
    </w:pPr>
  </w:style>
  <w:style w:type="character" w:customStyle="1" w:styleId="apple-style-span">
    <w:name w:val="apple-style-span"/>
    <w:basedOn w:val="Domylnaczcionkaakapitu"/>
    <w:rsid w:val="00E70BCA"/>
  </w:style>
  <w:style w:type="character" w:customStyle="1" w:styleId="apple-converted-space">
    <w:name w:val="apple-converted-space"/>
    <w:basedOn w:val="Domylnaczcionkaakapitu"/>
    <w:rsid w:val="00E70BCA"/>
  </w:style>
  <w:style w:type="character" w:styleId="Hipercze">
    <w:name w:val="Hyperlink"/>
    <w:basedOn w:val="Domylnaczcionkaakapitu"/>
    <w:uiPriority w:val="99"/>
    <w:unhideWhenUsed/>
    <w:rsid w:val="009811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2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1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17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01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88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09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60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44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2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69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8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70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5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50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66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3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56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38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0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67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B5C4D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28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26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39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16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59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29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6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1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59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83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03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6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8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6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6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78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88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2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13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66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86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B5C4D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56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5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23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68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40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2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02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67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9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02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28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51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48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21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08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78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8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25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28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69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55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B0D3F-1506-4549-BC1C-C5F2410D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Wronki, dn</vt:lpstr>
    </vt:vector>
  </TitlesOfParts>
  <Company>PK-Wronki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Wronki, dn</dc:title>
  <dc:creator>JRP_Malwina</dc:creator>
  <cp:lastModifiedBy>JRP_Malwina</cp:lastModifiedBy>
  <cp:revision>8</cp:revision>
  <cp:lastPrinted>2015-04-08T11:36:00Z</cp:lastPrinted>
  <dcterms:created xsi:type="dcterms:W3CDTF">2015-04-08T11:14:00Z</dcterms:created>
  <dcterms:modified xsi:type="dcterms:W3CDTF">2015-04-09T08:57:00Z</dcterms:modified>
</cp:coreProperties>
</file>